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" w:right="5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RELAZIONE DEI DOCENTI NUOVE ADOZIONI LIBRI DI TESTO PROPOSTI PER LA SCUOLA SECONDARIA</w:t>
      </w:r>
    </w:p>
    <w:p w:rsidR="00000000" w:rsidDel="00000000" w:rsidP="00000000" w:rsidRDefault="00000000" w:rsidRPr="00000000" w14:paraId="00000002">
      <w:pPr>
        <w:ind w:left="-5" w:right="55" w:firstLine="0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5" w:right="65" w:firstLine="0"/>
        <w:rPr/>
      </w:pPr>
      <w:r w:rsidDel="00000000" w:rsidR="00000000" w:rsidRPr="00000000">
        <w:rPr>
          <w:rtl w:val="0"/>
        </w:rPr>
        <w:t xml:space="preserve">ADOZIONE LIBRI DI TESTO PER L’ANNO SCOLASTICO: </w:t>
      </w:r>
      <w:r w:rsidDel="00000000" w:rsidR="00000000" w:rsidRPr="00000000">
        <w:rPr>
          <w:b w:val="1"/>
          <w:rtl w:val="0"/>
        </w:rPr>
        <w:t xml:space="preserve">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-5" w:right="65" w:firstLine="0"/>
        <w:rPr/>
      </w:pPr>
      <w:r w:rsidDel="00000000" w:rsidR="00000000" w:rsidRPr="00000000">
        <w:rPr>
          <w:rtl w:val="0"/>
        </w:rPr>
        <w:t xml:space="preserve">Plesso</w:t>
        <w:tab/>
        <w:t xml:space="preserve">“Daniele Zoccola”</w:t>
      </w:r>
    </w:p>
    <w:p w:rsidR="00000000" w:rsidDel="00000000" w:rsidP="00000000" w:rsidRDefault="00000000" w:rsidRPr="00000000" w14:paraId="00000007">
      <w:pPr>
        <w:ind w:left="-5" w:right="6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right="65" w:firstLine="0"/>
        <w:rPr/>
      </w:pPr>
      <w:r w:rsidDel="00000000" w:rsidR="00000000" w:rsidRPr="00000000">
        <w:rPr>
          <w:rtl w:val="0"/>
        </w:rPr>
        <w:t xml:space="preserve">Disciplina: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Indicazione del testo prescelto:</w:t>
      </w:r>
    </w:p>
    <w:p w:rsidR="00000000" w:rsidDel="00000000" w:rsidP="00000000" w:rsidRDefault="00000000" w:rsidRPr="00000000" w14:paraId="0000000A">
      <w:pPr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2115"/>
        <w:gridCol w:w="4350"/>
        <w:gridCol w:w="795"/>
        <w:gridCol w:w="780"/>
        <w:gridCol w:w="525"/>
        <w:tblGridChange w:id="0">
          <w:tblGrid>
            <w:gridCol w:w="1770"/>
            <w:gridCol w:w="2115"/>
            <w:gridCol w:w="4350"/>
            <w:gridCol w:w="795"/>
            <w:gridCol w:w="780"/>
            <w:gridCol w:w="52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Codice  volume (ISBN)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Autore/Curatore/Traduttore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Titolo/Sottotitolo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Volume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Editore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Prezzo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7">
      <w:pPr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Tipologia di testo: </w:t>
      </w:r>
    </w:p>
    <w:p w:rsidR="00000000" w:rsidDel="00000000" w:rsidP="00000000" w:rsidRDefault="00000000" w:rsidRPr="00000000" w14:paraId="0000001A">
      <w:pPr>
        <w:ind w:left="42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libro di testo in versione cartacea accompagnato da contenuti digitali integrativi (modalità mista di tipo 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libro di testo in versione cartacea e digitale accompagnato da contenuti digitali integrativi (modalità mista di tipo b);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26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libro di testo in versione digitale accompagnato da contenuti digitali integrativi (modalità digitale-tipo c).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 caratteristiche del testo che ne rendono opportuna la scelta in relazione agli obiettivi da perseguire, ai programmi d’insegnamento, agli obiettivi della programmazione educativa-didattica prevista dal PTOF sono così riassumibili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QUALITÀ DEL CONTENUTO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340"/>
        <w:tblGridChange w:id="0">
          <w:tblGrid>
            <w:gridCol w:w="8080"/>
            <w:gridCol w:w="23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Coerenza con le indicazioni del POF e con le INDICAZIONI NAZIONALI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Proposta di contenuti improntati al massimo rigore scientifico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Sviluppo dei contenuti fondamentali della disciplina, pertinenti ed adeguatamente aggiornati, con attenzione a renderne comprensibili i nessi interni e i collegamenti indispensabili con altre discipline, anche mediante gli aggiornamenti e le integrazioni a stampa o in formato digitale predisposte dagli autori;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Massima qualità dei linguaggi utilizzati sotto ogni aspetto (verbale, iconico, audio, video, ecc.);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Scansione degli argomenti adeguata al monte ore annuale della/e disciplina/e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Realizzazione di attività educative diversificate nelle modalità di intervento e nell’organizzazione adottata (lavoro individuale, cooperativo, a coppie, per gruppi di allievi) per la gestione dell’eterogeneità della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Apprendimento aperto all’uso delle nuove forme di comunicazione digitale, e capace di utilizzarle come strumento e veicolo di interazione formativa (social learning) e di apertura verso forme di aggregazione trasversale anche diverse dal gruppo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Possibilità di favorire l’attività autonoma e la personalizzazione del lavoro degli studenti (ricerca delle informazioni, trattamento dei dati acquisiti)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Indicazione di fonti alle quali è possibile attingere per eventuali approfondimenti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Presenza di comprensibili nessi interni e di collegamenti indispensabili con altre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Presenza di indicazioni bibliografiche per permettere eventuali approfondimenti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Validità degli esercizi proposti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Validità ed efficacia dei contenuti digitali proposti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PRESENTAZIONE DEGLI ARGOMENTI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340"/>
        <w:tblGridChange w:id="0">
          <w:tblGrid>
            <w:gridCol w:w="8080"/>
            <w:gridCol w:w="23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Corretta impostazione scientifica ed epistemologica degli argomenti trattati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Presenza di un glossario che aiuti a comprendere il significato delle parole di uso meno frequente utilizzate nel testo o di vocaboli stranieri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Funzionalità del supporto iconografico (disegni, fotografie, figure significative, grafici, schemi esemplificativi, ecc...)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Funzionalità dei caratteri tipografici e dell’impostazione grafica che rendono agevole la lettura (impaginazione, colori, simboli, ecc...) che rendono agevole la lettura in relazione alle diverse età degli 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Assenza di riferimenti a messaggi di tipo pubblicitario, soprattutto se ingannevoli o occulti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IMPOSTAZIONE METODOLOGICA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340"/>
        <w:tblGridChange w:id="0">
          <w:tblGrid>
            <w:gridCol w:w="8080"/>
            <w:gridCol w:w="23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Sono comprensibili gli obiettivi di apprendimento perseguiti dal testo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IN PARTE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ABBASTANZA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MOLTO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Sono comprensibili i criteri per la verifica del sapere e del saper fare correlati ai suddetti obiettivi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IN PARTE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ABBASTANZA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MOLTO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Promuove il senso della ricerca e l’acquisizione di un personale metodo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IN PARTE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ABBASTANZA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MOLTO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Infine, il libro di testo è integrato e arricchito da: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340"/>
        <w:tblGridChange w:id="0">
          <w:tblGrid>
            <w:gridCol w:w="8080"/>
            <w:gridCol w:w="23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Strumenti multimediali funzionali e integrati con il libro (CD, DVD, indicazioni di siti internet, piattaforme dedicate, ecc...)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SI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Proposte di 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SI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Rispetto alla questione del contenimento della spesa complessiva della dotazione libraria del corso, il libro proposto presenta i seguenti prezzi di copertina e concorre al rispetto dei tetti di spesa vigenti: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31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6"/>
        <w:gridCol w:w="1910"/>
        <w:tblGridChange w:id="0">
          <w:tblGrid>
            <w:gridCol w:w="1216"/>
            <w:gridCol w:w="191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in prima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in seconda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in terza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5" w:right="65" w:firstLine="0"/>
        <w:jc w:val="right"/>
        <w:rPr/>
      </w:pPr>
      <w:r w:rsidDel="00000000" w:rsidR="00000000" w:rsidRPr="00000000">
        <w:rPr>
          <w:rtl w:val="0"/>
        </w:rPr>
        <w:t xml:space="preserve">I Docenti proponenti</w:t>
      </w:r>
    </w:p>
    <w:p w:rsidR="00000000" w:rsidDel="00000000" w:rsidP="00000000" w:rsidRDefault="00000000" w:rsidRPr="00000000" w14:paraId="00000091">
      <w:pPr>
        <w:ind w:left="-5" w:right="65" w:firstLine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835"/>
        <w:gridCol w:w="284"/>
        <w:gridCol w:w="2835"/>
        <w:gridCol w:w="284"/>
        <w:gridCol w:w="2835"/>
        <w:tblGridChange w:id="0">
          <w:tblGrid>
            <w:gridCol w:w="2835"/>
            <w:gridCol w:w="284"/>
            <w:gridCol w:w="2835"/>
            <w:gridCol w:w="284"/>
            <w:gridCol w:w="28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851" w:right="851" w:header="113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S Gothic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Allegato A2</w:t>
    </w:r>
  </w:p>
  <w:p w:rsidR="00000000" w:rsidDel="00000000" w:rsidP="00000000" w:rsidRDefault="00000000" w:rsidRPr="00000000" w14:paraId="000000A3">
    <w:pPr>
      <w:jc w:val="center"/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1" w:default="1">
    <w:name w:val="Normal"/>
    <w:uiPriority w:val="0"/>
    <w:qFormat w:val="1"/>
    <w:pPr>
      <w:suppressAutoHyphens w:val="1"/>
      <w:jc w:val="both"/>
    </w:pPr>
    <w:rPr>
      <w:rFonts w:ascii="Arial Narrow" w:cs="Times New Roman" w:eastAsia="Times New Roman" w:hAnsi="Arial Narrow"/>
      <w:sz w:val="24"/>
      <w:lang w:bidi="ar-SA" w:eastAsia="it-IT" w:val="it-IT"/>
    </w:rPr>
  </w:style>
  <w:style w:type="paragraph" w:styleId="2">
    <w:name w:val="heading 1"/>
    <w:basedOn w:val="1"/>
    <w:next w:val="1"/>
    <w:link w:val="28"/>
    <w:uiPriority w:val="0"/>
    <w:qFormat w:val="1"/>
    <w:locked w:val="1"/>
    <w:pPr>
      <w:keepNext w:val="1"/>
      <w:suppressAutoHyphens w:val="0"/>
      <w:outlineLvl w:val="0"/>
    </w:pPr>
    <w:rPr>
      <w:b w:val="1"/>
      <w:sz w:val="28"/>
      <w:szCs w:val="24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4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alloon Text"/>
    <w:basedOn w:val="1"/>
    <w:link w:val="16"/>
    <w:uiPriority w:val="99"/>
    <w:semiHidden w:val="1"/>
    <w:rPr>
      <w:rFonts w:ascii="Tahoma" w:cs="Tahoma" w:hAnsi="Tahoma"/>
      <w:sz w:val="16"/>
      <w:szCs w:val="16"/>
    </w:rPr>
  </w:style>
  <w:style w:type="character" w:styleId="6">
    <w:name w:val="Emphasis"/>
    <w:uiPriority w:val="20"/>
    <w:qFormat w:val="1"/>
    <w:locked w:val="1"/>
    <w:rPr>
      <w:b w:val="1"/>
      <w:bCs w:val="1"/>
    </w:rPr>
  </w:style>
  <w:style w:type="character" w:styleId="7">
    <w:name w:val="FollowedHyperlink"/>
    <w:uiPriority w:val="99"/>
    <w:semiHidden w:val="1"/>
    <w:unhideWhenUsed w:val="1"/>
    <w:rPr>
      <w:color w:val="800080"/>
      <w:u w:val="single"/>
    </w:rPr>
  </w:style>
  <w:style w:type="paragraph" w:styleId="8">
    <w:name w:val="footer"/>
    <w:basedOn w:val="1"/>
    <w:link w:val="35"/>
    <w:uiPriority w:val="99"/>
    <w:unhideWhenUsed w:val="1"/>
    <w:qFormat w:val="1"/>
    <w:pPr>
      <w:tabs>
        <w:tab w:val="center" w:pos="4819"/>
        <w:tab w:val="right" w:pos="9638"/>
      </w:tabs>
    </w:pPr>
  </w:style>
  <w:style w:type="paragraph" w:styleId="9">
    <w:name w:val="header"/>
    <w:basedOn w:val="1"/>
    <w:link w:val="15"/>
    <w:uiPriority w:val="99"/>
    <w:semiHidden w:val="1"/>
    <w:pPr>
      <w:tabs>
        <w:tab w:val="center" w:pos="4819"/>
        <w:tab w:val="right" w:pos="9638"/>
      </w:tabs>
    </w:p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styleId="11">
    <w:name w:val="Strong"/>
    <w:uiPriority w:val="99"/>
    <w:qFormat w:val="1"/>
    <w:locked w:val="1"/>
    <w:rPr>
      <w:rFonts w:cs="Times New Roman"/>
      <w:b w:val="1"/>
      <w:bCs w:val="1"/>
    </w:rPr>
  </w:style>
  <w:style w:type="paragraph" w:styleId="12">
    <w:name w:val="Subtitle"/>
    <w:basedOn w:val="1"/>
    <w:next w:val="1"/>
    <w:link w:val="37"/>
    <w:uiPriority w:val="0"/>
    <w:qFormat w:val="1"/>
    <w:locked w:val="1"/>
    <w:pPr>
      <w:spacing w:after="160"/>
    </w:pPr>
    <w:rPr>
      <w:color w:val="5a5a5a"/>
      <w:spacing w:val="15"/>
      <w:sz w:val="22"/>
      <w:szCs w:val="22"/>
    </w:rPr>
  </w:style>
  <w:style w:type="table" w:styleId="13">
    <w:name w:val="Table Grid"/>
    <w:basedOn w:val="4"/>
    <w:uiPriority w:val="0"/>
    <w:locked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4">
    <w:name w:val="Title"/>
    <w:basedOn w:val="1"/>
    <w:next w:val="1"/>
    <w:link w:val="36"/>
    <w:uiPriority w:val="0"/>
    <w:qFormat w:val="1"/>
    <w:locked w:val="1"/>
    <w:pPr>
      <w:contextualSpacing w:val="1"/>
    </w:pPr>
    <w:rPr>
      <w:rFonts w:ascii="Calibri Light" w:hAnsi="Calibri Light"/>
      <w:spacing w:val="-10"/>
      <w:kern w:val="28"/>
      <w:sz w:val="56"/>
      <w:szCs w:val="56"/>
    </w:rPr>
  </w:style>
  <w:style w:type="character" w:styleId="15" w:customStyle="1">
    <w:name w:val="Intestazione Carattere"/>
    <w:link w:val="9"/>
    <w:uiPriority w:val="99"/>
    <w:semiHidden w:val="1"/>
    <w:qFormat w:val="1"/>
    <w:locked w:val="1"/>
    <w:rPr>
      <w:rFonts w:ascii="Times New Roman" w:cs="Times New Roman" w:hAnsi="Times New Roman"/>
      <w:sz w:val="20"/>
      <w:szCs w:val="20"/>
      <w:lang w:eastAsia="it-IT"/>
    </w:rPr>
  </w:style>
  <w:style w:type="character" w:styleId="16" w:customStyle="1">
    <w:name w:val="Testo fumetto Carattere"/>
    <w:link w:val="5"/>
    <w:uiPriority w:val="99"/>
    <w:semiHidden w:val="1"/>
    <w:qFormat w:val="1"/>
    <w:locked w:val="1"/>
    <w:rPr>
      <w:rFonts w:ascii="Tahoma" w:cs="Tahoma" w:hAnsi="Tahoma"/>
      <w:sz w:val="16"/>
      <w:szCs w:val="16"/>
    </w:rPr>
  </w:style>
  <w:style w:type="paragraph" w:styleId="17">
    <w:name w:val="List Paragraph"/>
    <w:basedOn w:val="1"/>
    <w:uiPriority w:val="34"/>
    <w:qFormat w:val="1"/>
    <w:pPr>
      <w:ind w:left="720"/>
      <w:contextualSpacing w:val="1"/>
    </w:pPr>
  </w:style>
  <w:style w:type="paragraph" w:styleId="18" w:customStyle="1">
    <w:name w:val="TxBr_p0"/>
    <w:basedOn w:val="1"/>
    <w:uiPriority w:val="0"/>
    <w:qFormat w:val="1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paragraph" w:styleId="19" w:customStyle="1">
    <w:name w:val="TxBr_c2"/>
    <w:basedOn w:val="1"/>
    <w:uiPriority w:val="0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20" w:customStyle="1">
    <w:name w:val="TxBr_c3"/>
    <w:basedOn w:val="1"/>
    <w:uiPriority w:val="0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21" w:customStyle="1">
    <w:name w:val="TxBr_c8"/>
    <w:basedOn w:val="1"/>
    <w:uiPriority w:val="0"/>
    <w:qFormat w:val="1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22" w:customStyle="1">
    <w:name w:val="TxBr_p13"/>
    <w:basedOn w:val="1"/>
    <w:uiPriority w:val="0"/>
    <w:qFormat w:val="1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eastAsia="ar-SA" w:val="en-US"/>
    </w:rPr>
  </w:style>
  <w:style w:type="paragraph" w:styleId="23" w:customStyle="1">
    <w:name w:val="TxBr_p14"/>
    <w:basedOn w:val="1"/>
    <w:uiPriority w:val="0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eastAsia="ar-SA" w:val="en-US"/>
    </w:rPr>
  </w:style>
  <w:style w:type="paragraph" w:styleId="24" w:customStyle="1">
    <w:name w:val="TxBr_p15"/>
    <w:basedOn w:val="1"/>
    <w:uiPriority w:val="0"/>
    <w:qFormat w:val="1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eastAsia="ar-SA" w:val="en-US"/>
    </w:rPr>
  </w:style>
  <w:style w:type="paragraph" w:styleId="25" w:customStyle="1">
    <w:name w:val="TxBr_p16"/>
    <w:basedOn w:val="1"/>
    <w:uiPriority w:val="0"/>
    <w:qFormat w:val="1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eastAsia="ar-SA" w:val="en-US"/>
    </w:rPr>
  </w:style>
  <w:style w:type="paragraph" w:styleId="26" w:customStyle="1">
    <w:name w:val="TxBr_p17"/>
    <w:basedOn w:val="1"/>
    <w:uiPriority w:val="0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eastAsia="ar-SA" w:val="en-US"/>
    </w:rPr>
  </w:style>
  <w:style w:type="paragraph" w:styleId="27" w:customStyle="1">
    <w:name w:val="TxBr_p19"/>
    <w:basedOn w:val="1"/>
    <w:uiPriority w:val="0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eastAsia="ar-SA" w:val="en-US"/>
    </w:rPr>
  </w:style>
  <w:style w:type="character" w:styleId="28" w:customStyle="1">
    <w:name w:val="Titolo 1 Carattere"/>
    <w:link w:val="2"/>
    <w:uiPriority w:val="0"/>
    <w:rPr>
      <w:rFonts w:ascii="Arial Narrow" w:eastAsia="Times New Roman" w:hAnsi="Arial Narrow"/>
      <w:b w:val="1"/>
      <w:sz w:val="28"/>
      <w:szCs w:val="24"/>
    </w:rPr>
  </w:style>
  <w:style w:type="character" w:styleId="29" w:customStyle="1">
    <w:name w:val="st1"/>
    <w:basedOn w:val="3"/>
    <w:uiPriority w:val="0"/>
  </w:style>
  <w:style w:type="paragraph" w:styleId="30" w:customStyle="1">
    <w:name w:val="TxBr_p12"/>
    <w:basedOn w:val="1"/>
    <w:uiPriority w:val="0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paragraph" w:styleId="31" w:customStyle="1">
    <w:name w:val="Intestazione1"/>
    <w:basedOn w:val="1"/>
    <w:uiPriority w:val="0"/>
    <w:pPr>
      <w:widowControl w:val="0"/>
      <w:tabs>
        <w:tab w:val="center" w:pos="4819"/>
        <w:tab w:val="right" w:pos="9638"/>
      </w:tabs>
      <w:autoSpaceDN w:val="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32" w:customStyle="1">
    <w:name w:val="Table Contents"/>
    <w:basedOn w:val="1"/>
    <w:uiPriority w:val="0"/>
    <w:pPr>
      <w:widowControl w:val="0"/>
      <w:suppressLineNumbers w:val="1"/>
      <w:autoSpaceDN w:val="0"/>
      <w:spacing w:after="12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33" w:customStyle="1">
    <w:name w:val="Table Heading"/>
    <w:basedOn w:val="32"/>
    <w:uiPriority w:val="0"/>
    <w:pPr>
      <w:jc w:val="center"/>
    </w:pPr>
    <w:rPr>
      <w:b w:val="1"/>
      <w:bCs w:val="1"/>
      <w:i w:val="1"/>
      <w:iCs w:val="1"/>
    </w:rPr>
  </w:style>
  <w:style w:type="character" w:styleId="34" w:customStyle="1">
    <w:name w:val="Internet link"/>
    <w:uiPriority w:val="0"/>
    <w:rPr>
      <w:color w:val="0000ff"/>
      <w:u w:color="000000" w:val="single"/>
    </w:rPr>
  </w:style>
  <w:style w:type="character" w:styleId="35" w:customStyle="1">
    <w:name w:val="Piè di pagina Carattere"/>
    <w:link w:val="8"/>
    <w:uiPriority w:val="99"/>
    <w:rPr>
      <w:rFonts w:ascii="Times New Roman" w:eastAsia="Times New Roman" w:hAnsi="Times New Roman"/>
      <w:sz w:val="20"/>
      <w:szCs w:val="20"/>
    </w:rPr>
  </w:style>
  <w:style w:type="character" w:styleId="36" w:customStyle="1">
    <w:name w:val="Titolo Carattere"/>
    <w:link w:val="14"/>
    <w:uiPriority w:val="0"/>
    <w:rPr>
      <w:rFonts w:ascii="Calibri Light" w:cs="Times New Roman" w:eastAsia="Times New Roman" w:hAnsi="Calibri Light"/>
      <w:spacing w:val="-10"/>
      <w:kern w:val="28"/>
      <w:sz w:val="56"/>
      <w:szCs w:val="56"/>
    </w:rPr>
  </w:style>
  <w:style w:type="character" w:styleId="37" w:customStyle="1">
    <w:name w:val="Sottotitolo Carattere"/>
    <w:link w:val="12"/>
    <w:uiPriority w:val="0"/>
    <w:rPr>
      <w:rFonts w:ascii="Arial Narrow" w:cs="Times New Roman" w:eastAsia="Times New Roman" w:hAnsi="Arial Narrow"/>
      <w:color w:val="5a5a5a"/>
      <w:spacing w:val="15"/>
    </w:rPr>
  </w:style>
  <w:style w:type="character" w:styleId="38">
    <w:name w:val="Placeholder Text"/>
    <w:uiPriority w:val="99"/>
    <w:semiHidden w:val="1"/>
    <w:rPr>
      <w:color w:val="808080"/>
    </w:rPr>
  </w:style>
  <w:style w:type="character" w:styleId="39" w:customStyle="1">
    <w:name w:val="Unresolved Mention"/>
    <w:uiPriority w:val="99"/>
    <w:semiHidden w:val="1"/>
    <w:unhideWhenUsed w:val="1"/>
    <w:rPr>
      <w:color w:val="605e5c"/>
      <w:shd w:color="auto" w:fill="e1dfdd" w:val="clear"/>
    </w:rPr>
  </w:style>
  <w:style w:type="table" w:styleId="40" w:customStyle="1">
    <w:name w:val="TableGrid"/>
    <w:uiPriority w:val="0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41" w:customStyle="1">
    <w:name w:val="Table Paragraph"/>
    <w:basedOn w:val="1"/>
    <w:uiPriority w:val="1"/>
    <w:qFormat w:val="1"/>
    <w:pPr>
      <w:widowControl w:val="0"/>
      <w:suppressAutoHyphens w:val="0"/>
      <w:autoSpaceDE w:val="0"/>
      <w:autoSpaceDN w:val="0"/>
      <w:ind w:left="277"/>
      <w:jc w:val="left"/>
    </w:pPr>
    <w:rPr>
      <w:rFonts w:ascii="Times New Roman" w:hAnsi="Times New Roman"/>
      <w:sz w:val="22"/>
      <w:szCs w:val="22"/>
      <w:lang w:eastAsia="en-US"/>
    </w:rPr>
  </w:style>
  <w:style w:type="table" w:styleId="42" w:customStyle="1">
    <w:name w:val="Table Normal1"/>
    <w:uiPriority w:val="2"/>
    <w:semiHidden w:val="1"/>
    <w:qFormat w:val="1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both"/>
    </w:pPr>
    <w:rPr>
      <w:rFonts w:ascii="Arial Narrow" w:cs="Arial Narrow" w:eastAsia="Arial Narrow" w:hAnsi="Arial Narrow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c86AsF8CRb4O01mTDZZuEkim1w==">CgMxLjAyCGguZ2pkZ3hzOAByITFRYVBtblNFVHFGbHJYZFZCeHJsc05QNldlTTRQTW5yVQ==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2021-04-07T18:35:00Z</dcterms:created>
  <dc:creator>utente1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662EE335F61A488EB80E1EE6F26C1B9F</vt:lpwstr>
  </property>
</Properties>
</file>